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C86" w:rsidRPr="002C0E66" w:rsidRDefault="002C0E66" w:rsidP="00646395">
      <w:pPr>
        <w:spacing w:after="0"/>
        <w:jc w:val="center"/>
        <w:rPr>
          <w:rFonts w:cstheme="minorHAnsi"/>
          <w:b/>
          <w:sz w:val="20"/>
          <w:szCs w:val="20"/>
          <w:lang w:val="en-US"/>
        </w:rPr>
      </w:pPr>
      <w:r w:rsidRPr="002C0E66">
        <w:rPr>
          <w:rFonts w:cstheme="minorHAnsi"/>
          <w:b/>
          <w:noProof/>
          <w:sz w:val="28"/>
          <w:szCs w:val="28"/>
          <w:lang w:eastAsia="uk-UA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-474345</wp:posOffset>
            </wp:positionH>
            <wp:positionV relativeFrom="paragraph">
              <wp:posOffset>-292100</wp:posOffset>
            </wp:positionV>
            <wp:extent cx="1570355" cy="1295400"/>
            <wp:effectExtent l="0" t="0" r="0" b="0"/>
            <wp:wrapThrough wrapText="bothSides">
              <wp:wrapPolygon edited="0">
                <wp:start x="0" y="0"/>
                <wp:lineTo x="0" y="21282"/>
                <wp:lineTo x="21224" y="21282"/>
                <wp:lineTo x="21224" y="0"/>
                <wp:lineTo x="0" y="0"/>
              </wp:wrapPolygon>
            </wp:wrapThrough>
            <wp:docPr id="1" name="Рисунок 1" descr="C:\Users\Сашко\Desktop\photo_2022-04-26_16-14-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шко\Desktop\photo_2022-04-26_16-14-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35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BA0C5F" w:rsidRPr="002C0E66">
        <w:rPr>
          <w:rFonts w:cstheme="minorHAnsi"/>
          <w:b/>
          <w:sz w:val="28"/>
          <w:szCs w:val="28"/>
          <w:lang w:val="en-US"/>
        </w:rPr>
        <w:t>Oleksandr</w:t>
      </w:r>
      <w:proofErr w:type="spellEnd"/>
      <w:r w:rsidR="00BA0C5F" w:rsidRPr="002C0E66">
        <w:rPr>
          <w:rFonts w:cstheme="minorHAnsi"/>
          <w:b/>
          <w:sz w:val="28"/>
          <w:szCs w:val="28"/>
          <w:lang w:val="en-US"/>
        </w:rPr>
        <w:t xml:space="preserve"> </w:t>
      </w:r>
      <w:proofErr w:type="spellStart"/>
      <w:r w:rsidR="00BA0C5F" w:rsidRPr="002C0E66">
        <w:rPr>
          <w:rFonts w:cstheme="minorHAnsi"/>
          <w:b/>
          <w:sz w:val="28"/>
          <w:szCs w:val="28"/>
          <w:lang w:val="en-US"/>
        </w:rPr>
        <w:t>Uhrynchuk</w:t>
      </w:r>
      <w:proofErr w:type="spellEnd"/>
      <w:r w:rsidR="00BA0C5F" w:rsidRPr="002C0E66">
        <w:rPr>
          <w:rFonts w:cstheme="minorHAnsi"/>
          <w:b/>
          <w:sz w:val="20"/>
          <w:szCs w:val="20"/>
          <w:lang w:val="en-US"/>
        </w:rPr>
        <w:tab/>
      </w:r>
      <w:r w:rsidR="00843F52" w:rsidRPr="002C0E66">
        <w:rPr>
          <w:rFonts w:cstheme="minorHAnsi"/>
          <w:b/>
          <w:sz w:val="20"/>
          <w:szCs w:val="20"/>
          <w:lang w:val="en-US"/>
        </w:rPr>
        <w:br/>
      </w:r>
    </w:p>
    <w:p w:rsidR="002C0E66" w:rsidRPr="002C0E66" w:rsidRDefault="00BA0C5F" w:rsidP="002C0E66">
      <w:pPr>
        <w:spacing w:after="0"/>
        <w:rPr>
          <w:rFonts w:cstheme="minorHAnsi"/>
          <w:sz w:val="20"/>
          <w:szCs w:val="20"/>
          <w:lang w:val="en-US"/>
        </w:rPr>
      </w:pPr>
      <w:r w:rsidRPr="002C0E66">
        <w:rPr>
          <w:rFonts w:cstheme="minorHAnsi"/>
          <w:sz w:val="20"/>
          <w:szCs w:val="20"/>
          <w:lang w:val="en-US"/>
        </w:rPr>
        <w:br/>
      </w:r>
    </w:p>
    <w:p w:rsidR="002C0E66" w:rsidRPr="002C0E66" w:rsidRDefault="002C0E66" w:rsidP="002C0E66">
      <w:pPr>
        <w:spacing w:after="0"/>
        <w:rPr>
          <w:rFonts w:cstheme="minorHAnsi"/>
          <w:sz w:val="20"/>
          <w:szCs w:val="20"/>
          <w:lang w:val="en-US"/>
        </w:rPr>
      </w:pPr>
    </w:p>
    <w:p w:rsidR="002C0E66" w:rsidRPr="002C0E66" w:rsidRDefault="002C0E66" w:rsidP="002C0E66">
      <w:pPr>
        <w:spacing w:after="0"/>
        <w:rPr>
          <w:rFonts w:cstheme="minorHAnsi"/>
          <w:sz w:val="20"/>
          <w:szCs w:val="20"/>
          <w:lang w:val="en-US"/>
        </w:rPr>
      </w:pPr>
    </w:p>
    <w:p w:rsidR="002C0E66" w:rsidRPr="002C0E66" w:rsidRDefault="002C0E66" w:rsidP="002C0E66">
      <w:pPr>
        <w:spacing w:after="0"/>
        <w:rPr>
          <w:rFonts w:cstheme="minorHAnsi"/>
          <w:sz w:val="20"/>
          <w:szCs w:val="20"/>
          <w:lang w:val="en-US"/>
        </w:rPr>
      </w:pPr>
    </w:p>
    <w:p w:rsidR="002C0E66" w:rsidRPr="002C0E66" w:rsidRDefault="002C0E66" w:rsidP="002C0E66">
      <w:pPr>
        <w:spacing w:after="0"/>
        <w:jc w:val="right"/>
        <w:rPr>
          <w:rFonts w:cstheme="minorHAnsi"/>
          <w:sz w:val="20"/>
          <w:szCs w:val="20"/>
          <w:lang w:val="en-US"/>
        </w:rPr>
      </w:pPr>
      <w:r w:rsidRPr="002C0E66">
        <w:rPr>
          <w:rFonts w:cstheme="minorHAnsi"/>
          <w:sz w:val="20"/>
          <w:szCs w:val="20"/>
          <w:lang w:val="en-US"/>
        </w:rPr>
        <w:t>Odessa</w:t>
      </w:r>
    </w:p>
    <w:p w:rsidR="00BA0C5F" w:rsidRPr="002C0E66" w:rsidRDefault="00BA0C5F" w:rsidP="002C0E66">
      <w:pPr>
        <w:spacing w:after="0"/>
        <w:jc w:val="right"/>
        <w:rPr>
          <w:rFonts w:cstheme="minorHAnsi"/>
          <w:sz w:val="20"/>
          <w:szCs w:val="20"/>
          <w:lang w:val="en-US"/>
        </w:rPr>
      </w:pPr>
      <w:r w:rsidRPr="002C0E66">
        <w:rPr>
          <w:rFonts w:cstheme="minorHAnsi"/>
          <w:sz w:val="20"/>
          <w:szCs w:val="20"/>
          <w:lang w:val="en-US"/>
        </w:rPr>
        <w:t>+38(097)2472 609</w:t>
      </w:r>
      <w:r w:rsidRPr="002C0E66">
        <w:rPr>
          <w:rFonts w:cstheme="minorHAnsi"/>
          <w:sz w:val="20"/>
          <w:szCs w:val="20"/>
          <w:lang w:val="en-US"/>
        </w:rPr>
        <w:br/>
      </w:r>
      <w:hyperlink r:id="rId6" w:history="1">
        <w:r w:rsidRPr="002C0E66">
          <w:rPr>
            <w:rStyle w:val="a5"/>
            <w:rFonts w:cstheme="minorHAnsi"/>
            <w:color w:val="auto"/>
            <w:sz w:val="20"/>
            <w:szCs w:val="20"/>
            <w:lang w:val="en-US"/>
          </w:rPr>
          <w:t>Olekaande.uhrynchul@icloud.com</w:t>
        </w:r>
      </w:hyperlink>
      <w:r w:rsidRPr="002C0E66">
        <w:rPr>
          <w:rFonts w:cstheme="minorHAnsi"/>
          <w:sz w:val="20"/>
          <w:szCs w:val="20"/>
          <w:lang w:val="en-US"/>
        </w:rPr>
        <w:br/>
      </w:r>
    </w:p>
    <w:p w:rsidR="00BA0C5F" w:rsidRPr="002C0E66" w:rsidRDefault="00BA0C5F" w:rsidP="002C0E66">
      <w:pPr>
        <w:spacing w:after="0"/>
        <w:rPr>
          <w:rFonts w:cstheme="minorHAnsi"/>
          <w:sz w:val="20"/>
          <w:szCs w:val="20"/>
          <w:lang w:val="en-US"/>
        </w:rPr>
      </w:pPr>
    </w:p>
    <w:p w:rsidR="00BA0C5F" w:rsidRPr="002C0E66" w:rsidRDefault="00BA0C5F" w:rsidP="002C0E66">
      <w:pPr>
        <w:spacing w:after="0"/>
        <w:rPr>
          <w:rFonts w:cstheme="minorHAnsi"/>
          <w:sz w:val="20"/>
          <w:szCs w:val="20"/>
          <w:lang w:val="en-US"/>
        </w:rPr>
        <w:sectPr w:rsidR="00BA0C5F" w:rsidRPr="002C0E66" w:rsidSect="00BA0C5F"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</w:p>
    <w:p w:rsidR="002C0E66" w:rsidRPr="002C0E66" w:rsidRDefault="00BA0C5F" w:rsidP="002C0E66">
      <w:pPr>
        <w:spacing w:after="0"/>
        <w:rPr>
          <w:rFonts w:cstheme="minorHAnsi"/>
          <w:sz w:val="24"/>
          <w:szCs w:val="24"/>
          <w:lang w:val="en-US"/>
        </w:rPr>
      </w:pPr>
      <w:r w:rsidRPr="002C0E66">
        <w:rPr>
          <w:rFonts w:cstheme="minorHAnsi"/>
          <w:b/>
          <w:sz w:val="24"/>
          <w:szCs w:val="24"/>
          <w:lang w:val="en-US"/>
        </w:rPr>
        <w:lastRenderedPageBreak/>
        <w:t>Summary</w:t>
      </w:r>
    </w:p>
    <w:p w:rsidR="002C0E66" w:rsidRPr="002C0E66" w:rsidRDefault="00BA0C5F" w:rsidP="002C0E66">
      <w:pPr>
        <w:pStyle w:val="a6"/>
        <w:numPr>
          <w:ilvl w:val="0"/>
          <w:numId w:val="2"/>
        </w:numPr>
        <w:spacing w:after="0"/>
        <w:rPr>
          <w:rFonts w:cstheme="minorHAnsi"/>
          <w:sz w:val="20"/>
          <w:szCs w:val="20"/>
          <w:lang w:val="en-US"/>
        </w:rPr>
      </w:pPr>
      <w:r w:rsidRPr="002C0E66">
        <w:rPr>
          <w:rFonts w:cstheme="minorHAnsi"/>
          <w:sz w:val="20"/>
          <w:szCs w:val="20"/>
          <w:lang w:val="en-US"/>
        </w:rPr>
        <w:t>More than 2 years of personnel management</w:t>
      </w:r>
      <w:r w:rsidRPr="002C0E66">
        <w:rPr>
          <w:rFonts w:cstheme="minorHAnsi"/>
          <w:sz w:val="20"/>
          <w:szCs w:val="20"/>
        </w:rPr>
        <w:t>;</w:t>
      </w:r>
    </w:p>
    <w:p w:rsidR="002C0E66" w:rsidRPr="00AB2F1A" w:rsidRDefault="00BA0C5F" w:rsidP="002C0E66">
      <w:pPr>
        <w:pStyle w:val="a6"/>
        <w:numPr>
          <w:ilvl w:val="0"/>
          <w:numId w:val="2"/>
        </w:numPr>
        <w:spacing w:after="0"/>
        <w:rPr>
          <w:rFonts w:cstheme="minorHAnsi"/>
          <w:sz w:val="20"/>
          <w:szCs w:val="20"/>
          <w:lang w:val="en-US"/>
        </w:rPr>
      </w:pPr>
      <w:r w:rsidRPr="002C0E66">
        <w:rPr>
          <w:rFonts w:cstheme="minorHAnsi"/>
          <w:sz w:val="20"/>
          <w:szCs w:val="20"/>
          <w:lang w:val="en-US"/>
        </w:rPr>
        <w:t>Main speci</w:t>
      </w:r>
      <w:r w:rsidR="00AB2F1A">
        <w:rPr>
          <w:rFonts w:cstheme="minorHAnsi"/>
          <w:sz w:val="20"/>
          <w:szCs w:val="20"/>
          <w:lang w:val="en-US"/>
        </w:rPr>
        <w:t>alization - management, finance</w:t>
      </w:r>
      <w:r w:rsidRPr="002C0E66">
        <w:rPr>
          <w:rFonts w:cstheme="minorHAnsi"/>
          <w:sz w:val="20"/>
          <w:szCs w:val="20"/>
          <w:lang w:val="en-US"/>
        </w:rPr>
        <w:t>;</w:t>
      </w:r>
    </w:p>
    <w:p w:rsidR="00AB2F1A" w:rsidRPr="002C0E66" w:rsidRDefault="00AB2F1A" w:rsidP="002C0E66">
      <w:pPr>
        <w:pStyle w:val="a6"/>
        <w:numPr>
          <w:ilvl w:val="0"/>
          <w:numId w:val="2"/>
        </w:numPr>
        <w:spacing w:after="0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S</w:t>
      </w:r>
      <w:r w:rsidRPr="002C0E66">
        <w:rPr>
          <w:rFonts w:cstheme="minorHAnsi"/>
          <w:sz w:val="20"/>
          <w:szCs w:val="20"/>
          <w:lang w:val="en-US"/>
        </w:rPr>
        <w:t>ales B2B, IT</w:t>
      </w:r>
      <w:r>
        <w:rPr>
          <w:rFonts w:cstheme="minorHAnsi"/>
          <w:sz w:val="20"/>
          <w:szCs w:val="20"/>
          <w:lang w:val="en-US"/>
        </w:rPr>
        <w:t xml:space="preserve"> and crewing market.</w:t>
      </w:r>
    </w:p>
    <w:p w:rsidR="00BA0C5F" w:rsidRPr="002C0E66" w:rsidRDefault="00BA0C5F" w:rsidP="002C0E66">
      <w:pPr>
        <w:spacing w:after="0"/>
        <w:rPr>
          <w:rFonts w:cstheme="minorHAnsi"/>
          <w:sz w:val="24"/>
          <w:szCs w:val="24"/>
          <w:lang w:val="en-US"/>
        </w:rPr>
      </w:pPr>
      <w:r w:rsidRPr="002C0E66">
        <w:rPr>
          <w:rFonts w:cstheme="minorHAnsi"/>
          <w:b/>
          <w:sz w:val="24"/>
          <w:szCs w:val="24"/>
          <w:lang w:val="en-US"/>
        </w:rPr>
        <w:t>Skil</w:t>
      </w:r>
      <w:r w:rsidR="002C0E66" w:rsidRPr="002C0E66">
        <w:rPr>
          <w:rFonts w:cstheme="minorHAnsi"/>
          <w:b/>
          <w:sz w:val="24"/>
          <w:szCs w:val="24"/>
          <w:lang w:val="en-US"/>
        </w:rPr>
        <w:t>l</w:t>
      </w:r>
      <w:r w:rsidRPr="002C0E66">
        <w:rPr>
          <w:rFonts w:cstheme="minorHAnsi"/>
          <w:b/>
          <w:sz w:val="24"/>
          <w:szCs w:val="24"/>
          <w:lang w:val="en-US"/>
        </w:rPr>
        <w:t>s</w:t>
      </w:r>
      <w:r w:rsidRPr="002C0E66">
        <w:rPr>
          <w:rFonts w:cstheme="minorHAnsi"/>
          <w:sz w:val="24"/>
          <w:szCs w:val="24"/>
          <w:lang w:val="en-US"/>
        </w:rPr>
        <w:t xml:space="preserve"> </w:t>
      </w:r>
    </w:p>
    <w:p w:rsidR="00896FAC" w:rsidRPr="002C0E66" w:rsidRDefault="00896FAC" w:rsidP="002C0E66">
      <w:pPr>
        <w:pStyle w:val="a6"/>
        <w:numPr>
          <w:ilvl w:val="0"/>
          <w:numId w:val="3"/>
        </w:numPr>
        <w:spacing w:after="0"/>
        <w:rPr>
          <w:rFonts w:cstheme="minorHAnsi"/>
          <w:sz w:val="20"/>
          <w:szCs w:val="20"/>
          <w:lang w:val="en-US"/>
        </w:rPr>
      </w:pPr>
      <w:r w:rsidRPr="002C0E66">
        <w:rPr>
          <w:rFonts w:cstheme="minorHAnsi"/>
          <w:sz w:val="20"/>
          <w:szCs w:val="20"/>
          <w:lang w:val="en-US"/>
        </w:rPr>
        <w:t>Responsibility</w:t>
      </w:r>
    </w:p>
    <w:p w:rsidR="00896FAC" w:rsidRPr="002C0E66" w:rsidRDefault="00896FAC" w:rsidP="002C0E66">
      <w:pPr>
        <w:pStyle w:val="a6"/>
        <w:numPr>
          <w:ilvl w:val="0"/>
          <w:numId w:val="3"/>
        </w:numPr>
        <w:spacing w:after="0"/>
        <w:rPr>
          <w:rFonts w:cstheme="minorHAnsi"/>
          <w:sz w:val="20"/>
          <w:szCs w:val="20"/>
          <w:lang w:val="en-US"/>
        </w:rPr>
      </w:pPr>
      <w:r w:rsidRPr="002C0E66">
        <w:rPr>
          <w:rFonts w:cstheme="minorHAnsi"/>
          <w:sz w:val="20"/>
          <w:szCs w:val="20"/>
          <w:lang w:val="en-US"/>
        </w:rPr>
        <w:t>Adaptability</w:t>
      </w:r>
    </w:p>
    <w:p w:rsidR="00BA0C5F" w:rsidRPr="002C0E66" w:rsidRDefault="00BA0C5F" w:rsidP="002C0E66">
      <w:pPr>
        <w:pStyle w:val="a6"/>
        <w:numPr>
          <w:ilvl w:val="0"/>
          <w:numId w:val="3"/>
        </w:numPr>
        <w:spacing w:after="0"/>
        <w:rPr>
          <w:rFonts w:cstheme="minorHAnsi"/>
          <w:sz w:val="20"/>
          <w:szCs w:val="20"/>
          <w:lang w:val="en-US"/>
        </w:rPr>
      </w:pPr>
      <w:r w:rsidRPr="002C0E66">
        <w:rPr>
          <w:rFonts w:cstheme="minorHAnsi"/>
          <w:sz w:val="20"/>
          <w:szCs w:val="20"/>
          <w:lang w:val="en-US"/>
        </w:rPr>
        <w:t>Sociability</w:t>
      </w:r>
    </w:p>
    <w:p w:rsidR="00896FAC" w:rsidRPr="002C0E66" w:rsidRDefault="00896FAC" w:rsidP="002C0E66">
      <w:pPr>
        <w:pStyle w:val="a6"/>
        <w:numPr>
          <w:ilvl w:val="0"/>
          <w:numId w:val="3"/>
        </w:numPr>
        <w:spacing w:after="0"/>
        <w:rPr>
          <w:rFonts w:cstheme="minorHAnsi"/>
          <w:sz w:val="20"/>
          <w:szCs w:val="20"/>
          <w:lang w:val="en-US"/>
        </w:rPr>
      </w:pPr>
      <w:r w:rsidRPr="002C0E66">
        <w:rPr>
          <w:rFonts w:cstheme="minorHAnsi"/>
          <w:sz w:val="20"/>
          <w:szCs w:val="20"/>
          <w:lang w:val="en-US"/>
        </w:rPr>
        <w:t>Leadership teamwork</w:t>
      </w:r>
    </w:p>
    <w:p w:rsidR="00896FAC" w:rsidRPr="002C0E66" w:rsidRDefault="00896FAC" w:rsidP="002C0E66">
      <w:pPr>
        <w:pStyle w:val="a6"/>
        <w:numPr>
          <w:ilvl w:val="0"/>
          <w:numId w:val="3"/>
        </w:numPr>
        <w:spacing w:after="0"/>
        <w:rPr>
          <w:rFonts w:cstheme="minorHAnsi"/>
          <w:sz w:val="20"/>
          <w:szCs w:val="20"/>
          <w:lang w:val="en-US"/>
        </w:rPr>
      </w:pPr>
      <w:r w:rsidRPr="002C0E66">
        <w:rPr>
          <w:rFonts w:cstheme="minorHAnsi"/>
          <w:sz w:val="20"/>
          <w:szCs w:val="20"/>
          <w:lang w:val="en-US"/>
        </w:rPr>
        <w:t>Critical thinking</w:t>
      </w:r>
    </w:p>
    <w:p w:rsidR="00896FAC" w:rsidRPr="002C0E66" w:rsidRDefault="00896FAC" w:rsidP="002C0E66">
      <w:pPr>
        <w:pStyle w:val="a6"/>
        <w:numPr>
          <w:ilvl w:val="0"/>
          <w:numId w:val="3"/>
        </w:numPr>
        <w:spacing w:after="0"/>
        <w:rPr>
          <w:rFonts w:cstheme="minorHAnsi"/>
          <w:sz w:val="20"/>
          <w:szCs w:val="20"/>
          <w:lang w:val="en-US"/>
        </w:rPr>
      </w:pPr>
      <w:r w:rsidRPr="002C0E66">
        <w:rPr>
          <w:rFonts w:cstheme="minorHAnsi"/>
          <w:sz w:val="20"/>
          <w:szCs w:val="20"/>
          <w:lang w:val="en-US"/>
        </w:rPr>
        <w:t>English (B1 in the process of improvement)</w:t>
      </w:r>
    </w:p>
    <w:p w:rsidR="002C0E66" w:rsidRPr="002C0E66" w:rsidRDefault="002C0E66" w:rsidP="002C0E66">
      <w:pPr>
        <w:pStyle w:val="a6"/>
        <w:spacing w:after="0"/>
        <w:ind w:left="360"/>
        <w:rPr>
          <w:rFonts w:cstheme="minorHAnsi"/>
          <w:sz w:val="20"/>
          <w:szCs w:val="20"/>
          <w:lang w:val="en-US"/>
        </w:rPr>
      </w:pPr>
    </w:p>
    <w:p w:rsidR="00843F52" w:rsidRPr="002C0E66" w:rsidRDefault="00843F52" w:rsidP="002C0E66">
      <w:pPr>
        <w:spacing w:after="0"/>
        <w:rPr>
          <w:rFonts w:cstheme="minorHAnsi"/>
          <w:b/>
          <w:sz w:val="24"/>
          <w:szCs w:val="24"/>
          <w:lang w:val="en-US"/>
        </w:rPr>
      </w:pPr>
      <w:r w:rsidRPr="002C0E66">
        <w:rPr>
          <w:rFonts w:cstheme="minorHAnsi"/>
          <w:b/>
          <w:sz w:val="24"/>
          <w:szCs w:val="24"/>
          <w:lang w:val="en-US"/>
        </w:rPr>
        <w:t>Work experience</w:t>
      </w:r>
    </w:p>
    <w:p w:rsidR="002C0E66" w:rsidRPr="002C0E66" w:rsidRDefault="002C0E66" w:rsidP="002C0E66">
      <w:pPr>
        <w:spacing w:after="0"/>
        <w:rPr>
          <w:rFonts w:cstheme="minorHAnsi"/>
          <w:b/>
          <w:bCs/>
          <w:lang w:val="en-US"/>
        </w:rPr>
      </w:pPr>
      <w:r w:rsidRPr="002C0E66">
        <w:rPr>
          <w:rFonts w:eastAsia="Times New Roman" w:cstheme="minorHAnsi"/>
          <w:b/>
          <w:bCs/>
          <w:lang w:val="en-US" w:eastAsia="uk-UA"/>
        </w:rPr>
        <w:t xml:space="preserve">09.2021 – present    </w:t>
      </w:r>
      <w:r w:rsidRPr="002C0E66">
        <w:rPr>
          <w:rFonts w:eastAsia="Times New Roman" w:cstheme="minorHAnsi"/>
          <w:b/>
          <w:bCs/>
          <w:lang w:eastAsia="uk-UA"/>
        </w:rPr>
        <w:t xml:space="preserve">Joint-Stock </w:t>
      </w:r>
      <w:proofErr w:type="spellStart"/>
      <w:r w:rsidRPr="002C0E66">
        <w:rPr>
          <w:rFonts w:eastAsia="Times New Roman" w:cstheme="minorHAnsi"/>
          <w:b/>
          <w:bCs/>
          <w:lang w:eastAsia="uk-UA"/>
        </w:rPr>
        <w:t>Bank</w:t>
      </w:r>
      <w:proofErr w:type="spellEnd"/>
      <w:r w:rsidRPr="002C0E66">
        <w:rPr>
          <w:rFonts w:eastAsia="Times New Roman" w:cstheme="minorHAnsi"/>
          <w:b/>
          <w:bCs/>
          <w:lang w:eastAsia="uk-UA"/>
        </w:rPr>
        <w:t xml:space="preserve"> "</w:t>
      </w:r>
      <w:proofErr w:type="spellStart"/>
      <w:r w:rsidRPr="002C0E66">
        <w:rPr>
          <w:rFonts w:eastAsia="Times New Roman" w:cstheme="minorHAnsi"/>
          <w:b/>
          <w:bCs/>
          <w:lang w:eastAsia="uk-UA"/>
        </w:rPr>
        <w:t>Pivdenniy</w:t>
      </w:r>
      <w:proofErr w:type="spellEnd"/>
      <w:r w:rsidRPr="002C0E66">
        <w:rPr>
          <w:rFonts w:eastAsia="Times New Roman" w:cstheme="minorHAnsi"/>
          <w:b/>
          <w:bCs/>
          <w:lang w:eastAsia="uk-UA"/>
        </w:rPr>
        <w:t>"</w:t>
      </w:r>
    </w:p>
    <w:p w:rsidR="00843F52" w:rsidRPr="002C0E66" w:rsidRDefault="00843F52" w:rsidP="002C0E66">
      <w:pPr>
        <w:shd w:val="clear" w:color="auto" w:fill="FFFFFF"/>
        <w:spacing w:after="0"/>
        <w:rPr>
          <w:rFonts w:eastAsia="Times New Roman" w:cstheme="minorHAnsi"/>
          <w:sz w:val="20"/>
          <w:szCs w:val="20"/>
          <w:lang w:eastAsia="uk-UA"/>
        </w:rPr>
      </w:pPr>
      <w:r w:rsidRPr="002C0E66">
        <w:rPr>
          <w:rFonts w:cstheme="minorHAnsi"/>
          <w:b/>
          <w:lang w:val="en-US"/>
        </w:rPr>
        <w:t>Head of retail business projects</w:t>
      </w:r>
      <w:r w:rsidRPr="002C0E66">
        <w:rPr>
          <w:rFonts w:eastAsia="Times New Roman" w:cstheme="minorHAnsi"/>
          <w:lang w:eastAsia="uk-UA"/>
        </w:rPr>
        <w:t xml:space="preserve"> </w:t>
      </w:r>
      <w:r w:rsidRPr="002C0E66">
        <w:rPr>
          <w:rFonts w:eastAsia="Times New Roman" w:cstheme="minorHAnsi"/>
          <w:sz w:val="20"/>
          <w:szCs w:val="20"/>
          <w:lang w:eastAsia="uk-UA"/>
        </w:rPr>
        <w:br/>
      </w:r>
      <w:r w:rsidR="002C0E66" w:rsidRPr="002C0E66">
        <w:rPr>
          <w:rFonts w:eastAsia="Times New Roman" w:cstheme="minorHAnsi"/>
          <w:b/>
          <w:bCs/>
          <w:sz w:val="20"/>
          <w:szCs w:val="20"/>
          <w:lang w:val="en-US" w:eastAsia="uk-UA"/>
        </w:rPr>
        <w:t>Key responsibilities</w:t>
      </w:r>
      <w:proofErr w:type="gramStart"/>
      <w:r w:rsidR="002C0E66" w:rsidRPr="002C0E66">
        <w:rPr>
          <w:rFonts w:eastAsia="Times New Roman" w:cstheme="minorHAnsi"/>
          <w:b/>
          <w:bCs/>
          <w:sz w:val="20"/>
          <w:szCs w:val="20"/>
          <w:lang w:val="en-US" w:eastAsia="uk-UA"/>
        </w:rPr>
        <w:t>:</w:t>
      </w:r>
      <w:proofErr w:type="gramEnd"/>
      <w:r w:rsidR="00AB2F1A">
        <w:rPr>
          <w:rFonts w:eastAsia="Times New Roman" w:cstheme="minorHAnsi"/>
          <w:b/>
          <w:bCs/>
          <w:sz w:val="20"/>
          <w:szCs w:val="20"/>
          <w:lang w:eastAsia="uk-UA"/>
        </w:rPr>
        <w:br/>
        <w:t>-</w:t>
      </w:r>
      <w:r w:rsidR="002C0E66" w:rsidRPr="002C0E66">
        <w:rPr>
          <w:rFonts w:eastAsia="Times New Roman" w:cstheme="minorHAnsi"/>
          <w:sz w:val="20"/>
          <w:szCs w:val="20"/>
          <w:lang w:val="en-US" w:eastAsia="uk-UA"/>
        </w:rPr>
        <w:t xml:space="preserve"> </w:t>
      </w:r>
      <w:proofErr w:type="spellStart"/>
      <w:r w:rsidRPr="002C0E66">
        <w:rPr>
          <w:rFonts w:eastAsia="Times New Roman" w:cstheme="minorHAnsi"/>
          <w:sz w:val="20"/>
          <w:szCs w:val="20"/>
          <w:lang w:eastAsia="uk-UA"/>
        </w:rPr>
        <w:t>Building</w:t>
      </w:r>
      <w:proofErr w:type="spellEnd"/>
      <w:r w:rsidRPr="002C0E66">
        <w:rPr>
          <w:rFonts w:eastAsia="Times New Roman" w:cstheme="minorHAnsi"/>
          <w:sz w:val="20"/>
          <w:szCs w:val="20"/>
          <w:lang w:eastAsia="uk-UA"/>
        </w:rPr>
        <w:t xml:space="preserve"> a </w:t>
      </w:r>
      <w:proofErr w:type="spellStart"/>
      <w:r w:rsidRPr="002C0E66">
        <w:rPr>
          <w:rFonts w:eastAsia="Times New Roman" w:cstheme="minorHAnsi"/>
          <w:sz w:val="20"/>
          <w:szCs w:val="20"/>
          <w:lang w:eastAsia="uk-UA"/>
        </w:rPr>
        <w:t>product</w:t>
      </w:r>
      <w:proofErr w:type="spellEnd"/>
      <w:r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Pr="002C0E66">
        <w:rPr>
          <w:rFonts w:eastAsia="Times New Roman" w:cstheme="minorHAnsi"/>
          <w:sz w:val="20"/>
          <w:szCs w:val="20"/>
          <w:lang w:eastAsia="uk-UA"/>
        </w:rPr>
        <w:t>development</w:t>
      </w:r>
      <w:proofErr w:type="spellEnd"/>
      <w:r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Pr="002C0E66">
        <w:rPr>
          <w:rFonts w:eastAsia="Times New Roman" w:cstheme="minorHAnsi"/>
          <w:sz w:val="20"/>
          <w:szCs w:val="20"/>
          <w:lang w:eastAsia="uk-UA"/>
        </w:rPr>
        <w:t>and</w:t>
      </w:r>
      <w:proofErr w:type="spellEnd"/>
      <w:r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Pr="002C0E66">
        <w:rPr>
          <w:rFonts w:eastAsia="Times New Roman" w:cstheme="minorHAnsi"/>
          <w:sz w:val="20"/>
          <w:szCs w:val="20"/>
          <w:lang w:eastAsia="uk-UA"/>
        </w:rPr>
        <w:t>support</w:t>
      </w:r>
      <w:proofErr w:type="spellEnd"/>
      <w:r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Pr="002C0E66">
        <w:rPr>
          <w:rFonts w:eastAsia="Times New Roman" w:cstheme="minorHAnsi"/>
          <w:sz w:val="20"/>
          <w:szCs w:val="20"/>
          <w:lang w:eastAsia="uk-UA"/>
        </w:rPr>
        <w:t>strategy</w:t>
      </w:r>
      <w:proofErr w:type="spellEnd"/>
      <w:r w:rsidRPr="002C0E66">
        <w:rPr>
          <w:rFonts w:eastAsia="Times New Roman" w:cstheme="minorHAnsi"/>
          <w:sz w:val="20"/>
          <w:szCs w:val="20"/>
          <w:lang w:eastAsia="uk-UA"/>
        </w:rPr>
        <w:t>.</w:t>
      </w:r>
    </w:p>
    <w:p w:rsidR="00843F52" w:rsidRDefault="00AB2F1A" w:rsidP="002C0E66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uk-UA"/>
        </w:rPr>
      </w:pPr>
      <w:r>
        <w:rPr>
          <w:rFonts w:eastAsia="Times New Roman" w:cstheme="minorHAnsi"/>
          <w:sz w:val="20"/>
          <w:szCs w:val="20"/>
          <w:lang w:eastAsia="uk-UA"/>
        </w:rPr>
        <w:t xml:space="preserve">-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Work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with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the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IT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market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and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crewing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agencies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. </w:t>
      </w:r>
      <w:r>
        <w:rPr>
          <w:rFonts w:eastAsia="Times New Roman" w:cstheme="minorHAnsi"/>
          <w:sz w:val="20"/>
          <w:szCs w:val="20"/>
          <w:lang w:val="en-US" w:eastAsia="uk-UA"/>
        </w:rPr>
        <w:br/>
      </w:r>
      <w:r>
        <w:rPr>
          <w:rFonts w:eastAsia="Times New Roman" w:cstheme="minorHAnsi"/>
          <w:sz w:val="20"/>
          <w:szCs w:val="20"/>
          <w:lang w:eastAsia="uk-UA"/>
        </w:rPr>
        <w:t>-</w:t>
      </w:r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Control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and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supervision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of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a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team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of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20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people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in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the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implementation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and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creation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of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new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products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for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companies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in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the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relevant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market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>.</w:t>
      </w:r>
      <w:r>
        <w:rPr>
          <w:rFonts w:eastAsia="Times New Roman" w:cstheme="minorHAnsi"/>
          <w:sz w:val="20"/>
          <w:szCs w:val="20"/>
          <w:lang w:val="en-US" w:eastAsia="uk-UA"/>
        </w:rPr>
        <w:br/>
      </w:r>
      <w:r>
        <w:rPr>
          <w:rFonts w:eastAsia="Times New Roman" w:cstheme="minorHAnsi"/>
          <w:sz w:val="20"/>
          <w:szCs w:val="20"/>
          <w:lang w:eastAsia="uk-UA"/>
        </w:rPr>
        <w:t>-</w:t>
      </w:r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Monitoring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the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implementation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of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tasks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.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Adjustment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of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tasks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according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to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changes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of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843F52" w:rsidRPr="002C0E66">
        <w:rPr>
          <w:rFonts w:eastAsia="Times New Roman" w:cstheme="minorHAnsi"/>
          <w:sz w:val="20"/>
          <w:szCs w:val="20"/>
          <w:lang w:eastAsia="uk-UA"/>
        </w:rPr>
        <w:t>needs</w:t>
      </w:r>
      <w:proofErr w:type="spellEnd"/>
      <w:r w:rsidR="00843F52" w:rsidRPr="002C0E66">
        <w:rPr>
          <w:rFonts w:eastAsia="Times New Roman" w:cstheme="minorHAnsi"/>
          <w:sz w:val="20"/>
          <w:szCs w:val="20"/>
          <w:lang w:eastAsia="uk-UA"/>
        </w:rPr>
        <w:t>.</w:t>
      </w:r>
    </w:p>
    <w:p w:rsidR="00AB2F1A" w:rsidRPr="00AB2F1A" w:rsidRDefault="002C0E66" w:rsidP="00AB2F1A">
      <w:pPr>
        <w:spacing w:after="0"/>
        <w:rPr>
          <w:rFonts w:cstheme="minorHAnsi"/>
          <w:sz w:val="20"/>
          <w:szCs w:val="20"/>
          <w:lang w:val="en-US"/>
        </w:rPr>
      </w:pPr>
      <w:proofErr w:type="spellStart"/>
      <w:r w:rsidRPr="00AB2F1A">
        <w:rPr>
          <w:rFonts w:cstheme="minorHAnsi"/>
          <w:b/>
          <w:bCs/>
          <w:sz w:val="20"/>
          <w:szCs w:val="20"/>
          <w:shd w:val="clear" w:color="auto" w:fill="FFFFFF"/>
        </w:rPr>
        <w:t>Achivments</w:t>
      </w:r>
      <w:proofErr w:type="spellEnd"/>
      <w:r w:rsidRPr="00AB2F1A">
        <w:rPr>
          <w:rFonts w:cstheme="minorHAnsi"/>
          <w:b/>
          <w:bCs/>
          <w:sz w:val="20"/>
          <w:szCs w:val="20"/>
          <w:shd w:val="clear" w:color="auto" w:fill="FFFFFF"/>
        </w:rPr>
        <w:t>:</w:t>
      </w:r>
      <w:r w:rsidR="00AB2F1A" w:rsidRPr="00AB2F1A">
        <w:rPr>
          <w:rFonts w:cstheme="minorHAnsi"/>
          <w:b/>
          <w:bCs/>
          <w:sz w:val="20"/>
          <w:szCs w:val="20"/>
          <w:shd w:val="clear" w:color="auto" w:fill="FFFFFF"/>
        </w:rPr>
        <w:t xml:space="preserve"> </w:t>
      </w:r>
      <w:r w:rsidR="00AB2F1A" w:rsidRPr="00AB2F1A">
        <w:rPr>
          <w:rFonts w:cstheme="minorHAnsi"/>
          <w:sz w:val="20"/>
          <w:szCs w:val="20"/>
          <w:lang w:val="en-US"/>
        </w:rPr>
        <w:t>Stable performance of tasks 110%</w:t>
      </w:r>
    </w:p>
    <w:p w:rsidR="002C0E66" w:rsidRPr="002C0E66" w:rsidRDefault="002C0E66" w:rsidP="002C0E66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lang w:eastAsia="uk-UA"/>
        </w:rPr>
      </w:pPr>
      <w:r w:rsidRPr="002C0E66">
        <w:rPr>
          <w:rFonts w:cstheme="minorHAnsi"/>
          <w:b/>
          <w:bCs/>
          <w:shd w:val="clear" w:color="auto" w:fill="FFFFFF"/>
          <w:lang w:val="en-US"/>
        </w:rPr>
        <w:t>02.20</w:t>
      </w:r>
      <w:r w:rsidR="006770EE" w:rsidRPr="00AB2F1A">
        <w:rPr>
          <w:rFonts w:cstheme="minorHAnsi"/>
          <w:b/>
          <w:bCs/>
          <w:shd w:val="clear" w:color="auto" w:fill="FFFFFF"/>
          <w:lang w:val="en-US"/>
        </w:rPr>
        <w:t>18</w:t>
      </w:r>
      <w:r w:rsidRPr="002C0E66">
        <w:rPr>
          <w:rFonts w:cstheme="minorHAnsi"/>
          <w:b/>
          <w:bCs/>
          <w:shd w:val="clear" w:color="auto" w:fill="FFFFFF"/>
          <w:lang w:val="en-US"/>
        </w:rPr>
        <w:t xml:space="preserve"> – </w:t>
      </w:r>
      <w:proofErr w:type="gramStart"/>
      <w:r w:rsidRPr="002C0E66">
        <w:rPr>
          <w:rFonts w:eastAsia="Times New Roman" w:cstheme="minorHAnsi"/>
          <w:b/>
          <w:bCs/>
          <w:lang w:val="en-US" w:eastAsia="uk-UA"/>
        </w:rPr>
        <w:t xml:space="preserve">09.2021 </w:t>
      </w:r>
      <w:r w:rsidRPr="002C0E66">
        <w:rPr>
          <w:rFonts w:cstheme="minorHAnsi"/>
          <w:b/>
          <w:bCs/>
          <w:shd w:val="clear" w:color="auto" w:fill="FFFFFF"/>
          <w:lang w:val="en-US"/>
        </w:rPr>
        <w:t xml:space="preserve"> UKRSIBBANK</w:t>
      </w:r>
      <w:proofErr w:type="gramEnd"/>
      <w:r w:rsidRPr="002C0E66">
        <w:rPr>
          <w:rFonts w:cstheme="minorHAnsi"/>
          <w:b/>
          <w:bCs/>
          <w:shd w:val="clear" w:color="auto" w:fill="FFFFFF"/>
          <w:lang w:val="en-US"/>
        </w:rPr>
        <w:t xml:space="preserve"> BNP Paribas Group</w:t>
      </w:r>
    </w:p>
    <w:p w:rsidR="006770EE" w:rsidRDefault="006770EE" w:rsidP="002C0E66">
      <w:pPr>
        <w:spacing w:after="0"/>
        <w:rPr>
          <w:rFonts w:cstheme="minorHAnsi"/>
          <w:b/>
          <w:lang w:val="en-US"/>
        </w:rPr>
      </w:pPr>
    </w:p>
    <w:p w:rsidR="00AB2F1A" w:rsidRDefault="006770EE" w:rsidP="002C0E66">
      <w:pPr>
        <w:spacing w:after="0"/>
        <w:rPr>
          <w:rFonts w:eastAsia="Times New Roman" w:cstheme="minorHAnsi"/>
          <w:b/>
          <w:bCs/>
          <w:sz w:val="20"/>
          <w:szCs w:val="20"/>
          <w:lang w:eastAsia="uk-UA"/>
        </w:rPr>
      </w:pPr>
      <w:r w:rsidRPr="006770EE">
        <w:rPr>
          <w:rFonts w:cstheme="minorHAnsi"/>
          <w:b/>
          <w:lang w:val="en-US"/>
        </w:rPr>
        <w:t xml:space="preserve">02.2020 – 09.2021 </w:t>
      </w:r>
      <w:proofErr w:type="spellStart"/>
      <w:r w:rsidR="00843F52" w:rsidRPr="002C0E66">
        <w:rPr>
          <w:rFonts w:cstheme="minorHAnsi"/>
          <w:b/>
        </w:rPr>
        <w:t>Head</w:t>
      </w:r>
      <w:proofErr w:type="spellEnd"/>
      <w:r w:rsidR="00843F52" w:rsidRPr="002C0E66">
        <w:rPr>
          <w:rFonts w:cstheme="minorHAnsi"/>
          <w:b/>
        </w:rPr>
        <w:t xml:space="preserve"> </w:t>
      </w:r>
      <w:proofErr w:type="spellStart"/>
      <w:r w:rsidR="00843F52" w:rsidRPr="002C0E66">
        <w:rPr>
          <w:rFonts w:cstheme="minorHAnsi"/>
          <w:b/>
        </w:rPr>
        <w:t>of</w:t>
      </w:r>
      <w:proofErr w:type="spellEnd"/>
      <w:r w:rsidR="00843F52" w:rsidRPr="002C0E66">
        <w:rPr>
          <w:rFonts w:cstheme="minorHAnsi"/>
          <w:b/>
        </w:rPr>
        <w:t xml:space="preserve"> </w:t>
      </w:r>
      <w:proofErr w:type="spellStart"/>
      <w:r w:rsidR="00843F52" w:rsidRPr="002C0E66">
        <w:rPr>
          <w:rFonts w:cstheme="minorHAnsi"/>
          <w:b/>
        </w:rPr>
        <w:t>branch</w:t>
      </w:r>
      <w:proofErr w:type="spellEnd"/>
      <w:r w:rsidR="00843F52" w:rsidRPr="002C0E66">
        <w:rPr>
          <w:rFonts w:cstheme="minorHAnsi"/>
          <w:b/>
          <w:sz w:val="20"/>
          <w:szCs w:val="20"/>
          <w:lang w:val="en-US"/>
        </w:rPr>
        <w:t xml:space="preserve"> </w:t>
      </w:r>
      <w:r w:rsidR="00843F52" w:rsidRPr="002C0E66">
        <w:rPr>
          <w:rFonts w:cstheme="minorHAnsi"/>
          <w:b/>
          <w:sz w:val="20"/>
          <w:szCs w:val="20"/>
          <w:lang w:val="en-US"/>
        </w:rPr>
        <w:br/>
      </w:r>
      <w:r w:rsidR="002C0E66" w:rsidRPr="002C0E66">
        <w:rPr>
          <w:rFonts w:eastAsia="Times New Roman" w:cstheme="minorHAnsi"/>
          <w:b/>
          <w:bCs/>
          <w:sz w:val="20"/>
          <w:szCs w:val="20"/>
          <w:lang w:val="en-US" w:eastAsia="uk-UA"/>
        </w:rPr>
        <w:t>Key responsibilities:</w:t>
      </w:r>
    </w:p>
    <w:p w:rsidR="00AB2F1A" w:rsidRDefault="00AB2F1A" w:rsidP="002C0E66">
      <w:pPr>
        <w:spacing w:after="0"/>
        <w:rPr>
          <w:rFonts w:cstheme="minorHAnsi"/>
          <w:sz w:val="20"/>
          <w:szCs w:val="20"/>
          <w:shd w:val="clear" w:color="auto" w:fill="FFFFFF"/>
        </w:rPr>
      </w:pPr>
      <w:r>
        <w:rPr>
          <w:rFonts w:eastAsia="Times New Roman" w:cstheme="minorHAnsi"/>
          <w:b/>
          <w:bCs/>
          <w:sz w:val="20"/>
          <w:szCs w:val="20"/>
          <w:lang w:eastAsia="uk-UA"/>
        </w:rPr>
        <w:t>-</w:t>
      </w:r>
      <w:r w:rsidR="002C0E66" w:rsidRPr="002C0E66">
        <w:rPr>
          <w:rFonts w:eastAsia="Times New Roman" w:cstheme="minorHAnsi"/>
          <w:sz w:val="20"/>
          <w:szCs w:val="20"/>
          <w:lang w:val="en-US" w:eastAsia="uk-UA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Building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a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strategy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for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development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department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.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Distribution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staff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tasks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depending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on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skills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and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abilities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. </w:t>
      </w:r>
    </w:p>
    <w:p w:rsidR="00AB2F1A" w:rsidRDefault="00AB2F1A" w:rsidP="002C0E66">
      <w:pPr>
        <w:spacing w:after="0"/>
        <w:rPr>
          <w:rFonts w:cstheme="minorHAnsi"/>
          <w:sz w:val="20"/>
          <w:szCs w:val="20"/>
          <w:shd w:val="clear" w:color="auto" w:fill="FFFFFF"/>
        </w:rPr>
      </w:pPr>
      <w:r>
        <w:rPr>
          <w:rFonts w:cstheme="minorHAnsi"/>
          <w:sz w:val="20"/>
          <w:szCs w:val="20"/>
          <w:shd w:val="clear" w:color="auto" w:fill="FFFFFF"/>
        </w:rPr>
        <w:t>-</w:t>
      </w:r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Monitoring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implementation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planned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indicators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.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Personnel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development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and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control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over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implementation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tasks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.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Sales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and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control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over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expansion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existing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projects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>.</w:t>
      </w:r>
    </w:p>
    <w:p w:rsidR="00AB2F1A" w:rsidRDefault="00AB2F1A" w:rsidP="002C0E66">
      <w:pPr>
        <w:spacing w:after="0"/>
        <w:rPr>
          <w:rFonts w:cstheme="minorHAnsi"/>
          <w:sz w:val="20"/>
          <w:szCs w:val="20"/>
          <w:shd w:val="clear" w:color="auto" w:fill="FFFFFF"/>
        </w:rPr>
      </w:pPr>
      <w:r>
        <w:rPr>
          <w:rFonts w:cstheme="minorHAnsi"/>
          <w:sz w:val="20"/>
          <w:szCs w:val="20"/>
          <w:shd w:val="clear" w:color="auto" w:fill="FFFFFF"/>
        </w:rPr>
        <w:t>-</w:t>
      </w:r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Execution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set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43F52" w:rsidRPr="002C0E66">
        <w:rPr>
          <w:rFonts w:cstheme="minorHAnsi"/>
          <w:sz w:val="20"/>
          <w:szCs w:val="20"/>
          <w:shd w:val="clear" w:color="auto" w:fill="FFFFFF"/>
        </w:rPr>
        <w:t>KPIs</w:t>
      </w:r>
      <w:proofErr w:type="spellEnd"/>
      <w:r w:rsidR="00843F52" w:rsidRPr="002C0E66">
        <w:rPr>
          <w:rFonts w:cstheme="minorHAnsi"/>
          <w:sz w:val="20"/>
          <w:szCs w:val="20"/>
          <w:shd w:val="clear" w:color="auto" w:fill="FFFFFF"/>
        </w:rPr>
        <w:t xml:space="preserve">. </w:t>
      </w:r>
    </w:p>
    <w:p w:rsidR="002C0E66" w:rsidRDefault="00843F52" w:rsidP="002C0E66">
      <w:pPr>
        <w:spacing w:after="0"/>
        <w:rPr>
          <w:rFonts w:cstheme="minorHAnsi"/>
          <w:sz w:val="20"/>
          <w:szCs w:val="20"/>
          <w:shd w:val="clear" w:color="auto" w:fill="FFFFFF"/>
        </w:rPr>
      </w:pPr>
      <w:proofErr w:type="spellStart"/>
      <w:r w:rsidRPr="002C0E66">
        <w:rPr>
          <w:rFonts w:cstheme="minorHAnsi"/>
          <w:b/>
          <w:bCs/>
          <w:sz w:val="20"/>
          <w:szCs w:val="20"/>
          <w:shd w:val="clear" w:color="auto" w:fill="FFFFFF"/>
        </w:rPr>
        <w:t>Achievement</w:t>
      </w:r>
      <w:proofErr w:type="spellEnd"/>
      <w:r w:rsidR="002C0E66" w:rsidRPr="002C0E66">
        <w:rPr>
          <w:rFonts w:cstheme="minorHAnsi"/>
          <w:b/>
          <w:bCs/>
          <w:sz w:val="20"/>
          <w:szCs w:val="20"/>
          <w:shd w:val="clear" w:color="auto" w:fill="FFFFFF"/>
          <w:lang w:val="en-US"/>
        </w:rPr>
        <w:t>s</w:t>
      </w:r>
      <w:r w:rsidRPr="002C0E66">
        <w:rPr>
          <w:rFonts w:cstheme="minorHAnsi"/>
          <w:b/>
          <w:bCs/>
          <w:sz w:val="20"/>
          <w:szCs w:val="20"/>
          <w:shd w:val="clear" w:color="auto" w:fill="FFFFFF"/>
        </w:rPr>
        <w:t>:</w:t>
      </w:r>
      <w:r w:rsidR="00AB2F1A">
        <w:rPr>
          <w:rFonts w:cstheme="minorHAnsi"/>
          <w:b/>
          <w:bCs/>
          <w:sz w:val="20"/>
          <w:szCs w:val="20"/>
          <w:shd w:val="clear" w:color="auto" w:fill="FFFFFF"/>
        </w:rPr>
        <w:br/>
      </w:r>
      <w:r w:rsidR="00AB2F1A">
        <w:rPr>
          <w:rFonts w:cstheme="minorHAnsi"/>
          <w:sz w:val="20"/>
          <w:szCs w:val="20"/>
          <w:shd w:val="clear" w:color="auto" w:fill="FFFFFF"/>
        </w:rPr>
        <w:t xml:space="preserve"> - </w:t>
      </w:r>
      <w:r w:rsidR="00AB2F1A">
        <w:rPr>
          <w:rFonts w:cstheme="minorHAnsi"/>
          <w:sz w:val="20"/>
          <w:szCs w:val="20"/>
          <w:shd w:val="clear" w:color="auto" w:fill="FFFFFF"/>
          <w:lang w:val="en-US"/>
        </w:rPr>
        <w:t>S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table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implementation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planned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indicators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department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126%; </w:t>
      </w:r>
      <w:r w:rsidR="00AB2F1A">
        <w:rPr>
          <w:rFonts w:cstheme="minorHAnsi"/>
          <w:sz w:val="20"/>
          <w:szCs w:val="20"/>
          <w:shd w:val="clear" w:color="auto" w:fill="FFFFFF"/>
        </w:rPr>
        <w:br/>
      </w:r>
      <w:r w:rsidRPr="002C0E66">
        <w:rPr>
          <w:rFonts w:cstheme="minorHAnsi"/>
          <w:sz w:val="20"/>
          <w:szCs w:val="20"/>
          <w:shd w:val="clear" w:color="auto" w:fill="FFFFFF"/>
        </w:rPr>
        <w:t>-</w:t>
      </w:r>
      <w:r w:rsidR="00AB2F1A">
        <w:rPr>
          <w:rFonts w:cstheme="minorHAnsi"/>
          <w:sz w:val="20"/>
          <w:szCs w:val="20"/>
          <w:shd w:val="clear" w:color="auto" w:fill="FFFFFF"/>
          <w:lang w:val="en-US"/>
        </w:rPr>
        <w:t>I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mproving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work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department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output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in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TOP 3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by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NBI%; -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best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department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for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growth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Premium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client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portfolio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2020-2021;</w:t>
      </w:r>
      <w:r w:rsidR="00AB2F1A">
        <w:rPr>
          <w:rFonts w:cstheme="minorHAnsi"/>
          <w:sz w:val="20"/>
          <w:szCs w:val="20"/>
          <w:shd w:val="clear" w:color="auto" w:fill="FFFFFF"/>
        </w:rPr>
        <w:br/>
      </w:r>
      <w:r w:rsidRPr="002C0E66">
        <w:rPr>
          <w:rFonts w:cstheme="minorHAnsi"/>
          <w:sz w:val="20"/>
          <w:szCs w:val="20"/>
          <w:shd w:val="clear" w:color="auto" w:fill="FFFFFF"/>
        </w:rPr>
        <w:t xml:space="preserve"> - </w:t>
      </w:r>
      <w:r w:rsidR="00AB2F1A">
        <w:rPr>
          <w:rFonts w:cstheme="minorHAnsi"/>
          <w:sz w:val="20"/>
          <w:szCs w:val="20"/>
          <w:shd w:val="clear" w:color="auto" w:fill="FFFFFF"/>
          <w:lang w:val="en-US"/>
        </w:rPr>
        <w:t>D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evelopment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branch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team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(4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out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9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received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half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a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breath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for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6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months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>).</w:t>
      </w:r>
    </w:p>
    <w:p w:rsidR="00843F52" w:rsidRDefault="00843F52" w:rsidP="002C0E66">
      <w:pPr>
        <w:spacing w:after="0"/>
        <w:rPr>
          <w:rFonts w:cstheme="minorHAnsi"/>
          <w:sz w:val="20"/>
          <w:szCs w:val="20"/>
          <w:shd w:val="clear" w:color="auto" w:fill="FFFFFF"/>
        </w:rPr>
      </w:pPr>
      <w:r w:rsidRPr="002C0E66">
        <w:rPr>
          <w:rFonts w:cstheme="minorHAnsi"/>
          <w:sz w:val="20"/>
          <w:szCs w:val="20"/>
          <w:shd w:val="clear" w:color="auto" w:fill="FFFFFF"/>
          <w:lang w:val="en-US"/>
        </w:rPr>
        <w:br/>
      </w:r>
      <w:r w:rsidR="006770EE" w:rsidRPr="006770EE">
        <w:rPr>
          <w:rFonts w:cstheme="minorHAnsi"/>
          <w:b/>
          <w:lang w:val="en-US"/>
        </w:rPr>
        <w:t xml:space="preserve">02.2018 – 02.2020 </w:t>
      </w:r>
      <w:proofErr w:type="gramStart"/>
      <w:r w:rsidRPr="006770EE">
        <w:rPr>
          <w:rFonts w:cstheme="minorHAnsi"/>
          <w:b/>
          <w:lang w:val="en-US"/>
        </w:rPr>
        <w:t>Senior</w:t>
      </w:r>
      <w:proofErr w:type="gramEnd"/>
      <w:r w:rsidRPr="006770EE">
        <w:rPr>
          <w:rFonts w:cstheme="minorHAnsi"/>
          <w:b/>
          <w:lang w:val="en-US"/>
        </w:rPr>
        <w:t xml:space="preserve"> personal manager of SMEs</w:t>
      </w:r>
      <w:r w:rsidRPr="002C0E66">
        <w:rPr>
          <w:rFonts w:cstheme="minorHAnsi"/>
          <w:sz w:val="20"/>
          <w:szCs w:val="20"/>
          <w:shd w:val="clear" w:color="auto" w:fill="FFFFFF"/>
          <w:lang w:val="en-US"/>
        </w:rPr>
        <w:br/>
      </w:r>
      <w:r w:rsidR="006770EE" w:rsidRPr="002C0E66">
        <w:rPr>
          <w:rFonts w:eastAsia="Times New Roman" w:cstheme="minorHAnsi"/>
          <w:b/>
          <w:bCs/>
          <w:sz w:val="20"/>
          <w:szCs w:val="20"/>
          <w:lang w:val="en-US" w:eastAsia="uk-UA"/>
        </w:rPr>
        <w:t>Key responsibilities:</w:t>
      </w:r>
      <w:r w:rsidR="006770EE" w:rsidRPr="002C0E66">
        <w:rPr>
          <w:rFonts w:eastAsia="Times New Roman" w:cstheme="minorHAnsi"/>
          <w:sz w:val="20"/>
          <w:szCs w:val="20"/>
          <w:lang w:val="en-US" w:eastAsia="uk-UA"/>
        </w:rPr>
        <w:t xml:space="preserve"> </w:t>
      </w:r>
      <w:r w:rsidR="00AB2F1A">
        <w:rPr>
          <w:rFonts w:eastAsia="Times New Roman" w:cstheme="minorHAnsi"/>
          <w:sz w:val="20"/>
          <w:szCs w:val="20"/>
          <w:lang w:val="en-US" w:eastAsia="uk-UA"/>
        </w:rPr>
        <w:br/>
        <w:t>-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Work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with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current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portfolio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clients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in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full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range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banking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services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. </w:t>
      </w:r>
      <w:r w:rsidR="00AB2F1A">
        <w:rPr>
          <w:rFonts w:cstheme="minorHAnsi"/>
          <w:sz w:val="20"/>
          <w:szCs w:val="20"/>
          <w:shd w:val="clear" w:color="auto" w:fill="FFFFFF"/>
          <w:lang w:val="en-US"/>
        </w:rPr>
        <w:br/>
        <w:t>-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Expanding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and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attracting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IT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projects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.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Implementation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currency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control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,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consultation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and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support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FOREX. </w:t>
      </w:r>
      <w:proofErr w:type="spellStart"/>
      <w:r w:rsidRPr="00AB2F1A">
        <w:rPr>
          <w:rFonts w:cstheme="minorHAnsi"/>
          <w:b/>
          <w:bCs/>
          <w:sz w:val="20"/>
          <w:szCs w:val="20"/>
          <w:shd w:val="clear" w:color="auto" w:fill="FFFFFF"/>
        </w:rPr>
        <w:t>Achievement</w:t>
      </w:r>
      <w:proofErr w:type="spellEnd"/>
      <w:r w:rsidRPr="00AB2F1A">
        <w:rPr>
          <w:rFonts w:cstheme="minorHAnsi"/>
          <w:b/>
          <w:bCs/>
          <w:sz w:val="20"/>
          <w:szCs w:val="20"/>
          <w:shd w:val="clear" w:color="auto" w:fill="FFFFFF"/>
        </w:rPr>
        <w:t xml:space="preserve">: </w:t>
      </w:r>
      <w:r w:rsidR="00AB2F1A">
        <w:rPr>
          <w:rFonts w:cstheme="minorHAnsi"/>
          <w:b/>
          <w:bCs/>
          <w:sz w:val="20"/>
          <w:szCs w:val="20"/>
          <w:shd w:val="clear" w:color="auto" w:fill="FFFFFF"/>
          <w:lang w:val="en-US"/>
        </w:rPr>
        <w:br/>
      </w:r>
      <w:r w:rsidRPr="002C0E66">
        <w:rPr>
          <w:rFonts w:cstheme="minorHAnsi"/>
          <w:sz w:val="20"/>
          <w:szCs w:val="20"/>
          <w:shd w:val="clear" w:color="auto" w:fill="FFFFFF"/>
        </w:rPr>
        <w:t xml:space="preserve">-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the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average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level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implementation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of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targets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at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118%; </w:t>
      </w:r>
      <w:r w:rsidR="00AB2F1A">
        <w:rPr>
          <w:rFonts w:cstheme="minorHAnsi"/>
          <w:sz w:val="20"/>
          <w:szCs w:val="20"/>
          <w:shd w:val="clear" w:color="auto" w:fill="FFFFFF"/>
          <w:lang w:val="en-US"/>
        </w:rPr>
        <w:br/>
        <w:t>- B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est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2C0E66">
        <w:rPr>
          <w:rFonts w:cstheme="minorHAnsi"/>
          <w:sz w:val="20"/>
          <w:szCs w:val="20"/>
          <w:shd w:val="clear" w:color="auto" w:fill="FFFFFF"/>
        </w:rPr>
        <w:t>manager</w:t>
      </w:r>
      <w:proofErr w:type="spellEnd"/>
      <w:r w:rsidRPr="002C0E66">
        <w:rPr>
          <w:rFonts w:cstheme="minorHAnsi"/>
          <w:sz w:val="20"/>
          <w:szCs w:val="20"/>
          <w:shd w:val="clear" w:color="auto" w:fill="FFFFFF"/>
        </w:rPr>
        <w:t xml:space="preserve"> 2019.</w:t>
      </w:r>
    </w:p>
    <w:p w:rsidR="007A4902" w:rsidRPr="007A4902" w:rsidRDefault="00AB2F1A" w:rsidP="007A4902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uk-UA"/>
        </w:rPr>
      </w:pPr>
      <w:proofErr w:type="gramStart"/>
      <w:r w:rsidRPr="00AB2F1A">
        <w:rPr>
          <w:rFonts w:cstheme="minorHAnsi"/>
          <w:b/>
          <w:sz w:val="24"/>
          <w:szCs w:val="24"/>
          <w:lang w:val="en-US"/>
        </w:rPr>
        <w:lastRenderedPageBreak/>
        <w:t>Education :</w:t>
      </w:r>
      <w:proofErr w:type="gramEnd"/>
      <w:r w:rsidRPr="00AB2F1A">
        <w:rPr>
          <w:rFonts w:cstheme="minorHAnsi"/>
          <w:b/>
          <w:sz w:val="24"/>
          <w:szCs w:val="24"/>
          <w:lang w:val="en-US"/>
        </w:rPr>
        <w:t xml:space="preserve"> </w:t>
      </w:r>
      <w:r w:rsidRPr="00AB2F1A">
        <w:rPr>
          <w:rFonts w:cstheme="minorHAnsi"/>
          <w:b/>
          <w:sz w:val="24"/>
          <w:szCs w:val="24"/>
          <w:lang w:val="en-US"/>
        </w:rPr>
        <w:br/>
      </w:r>
      <w:r w:rsidRPr="00AB2F1A">
        <w:rPr>
          <w:rFonts w:eastAsia="Times New Roman" w:cstheme="minorHAnsi"/>
          <w:sz w:val="20"/>
          <w:szCs w:val="20"/>
          <w:lang w:eastAsia="uk-UA"/>
        </w:rPr>
        <w:t xml:space="preserve">-  2016 - 2018 </w:t>
      </w:r>
      <w:proofErr w:type="spellStart"/>
      <w:r w:rsidR="007A4902" w:rsidRPr="007A4902">
        <w:rPr>
          <w:rFonts w:eastAsia="Times New Roman" w:cstheme="minorHAnsi"/>
          <w:sz w:val="20"/>
          <w:szCs w:val="20"/>
          <w:lang w:eastAsia="uk-UA"/>
        </w:rPr>
        <w:t>Yuriy</w:t>
      </w:r>
      <w:proofErr w:type="spellEnd"/>
      <w:r w:rsidR="007A4902" w:rsidRPr="007A4902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7A4902" w:rsidRPr="007A4902">
        <w:rPr>
          <w:rFonts w:eastAsia="Times New Roman" w:cstheme="minorHAnsi"/>
          <w:sz w:val="20"/>
          <w:szCs w:val="20"/>
          <w:lang w:eastAsia="uk-UA"/>
        </w:rPr>
        <w:t>Fedkovych</w:t>
      </w:r>
      <w:proofErr w:type="spellEnd"/>
      <w:r w:rsidR="007A4902" w:rsidRPr="007A4902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="007A4902" w:rsidRPr="007A4902">
        <w:rPr>
          <w:rFonts w:eastAsia="Times New Roman" w:cstheme="minorHAnsi"/>
          <w:sz w:val="20"/>
          <w:szCs w:val="20"/>
          <w:lang w:eastAsia="uk-UA"/>
        </w:rPr>
        <w:t>Chernivtsi</w:t>
      </w:r>
      <w:proofErr w:type="spellEnd"/>
      <w:r w:rsidR="007A4902" w:rsidRPr="007A4902">
        <w:rPr>
          <w:rFonts w:eastAsia="Times New Roman" w:cstheme="minorHAnsi"/>
          <w:sz w:val="20"/>
          <w:szCs w:val="20"/>
          <w:lang w:eastAsia="uk-UA"/>
        </w:rPr>
        <w:t xml:space="preserve"> National University</w:t>
      </w:r>
    </w:p>
    <w:p w:rsidR="00AB2F1A" w:rsidRPr="00AB2F1A" w:rsidRDefault="00AB2F1A" w:rsidP="00AB2F1A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uk-UA"/>
        </w:rPr>
      </w:pPr>
      <w:proofErr w:type="spellStart"/>
      <w:r w:rsidRPr="00AB2F1A">
        <w:rPr>
          <w:rFonts w:eastAsia="Times New Roman" w:cstheme="minorHAnsi"/>
          <w:sz w:val="20"/>
          <w:szCs w:val="20"/>
          <w:lang w:eastAsia="uk-UA"/>
        </w:rPr>
        <w:t>Specialty</w:t>
      </w:r>
      <w:proofErr w:type="spellEnd"/>
      <w:r w:rsidRPr="00AB2F1A">
        <w:rPr>
          <w:rFonts w:eastAsia="Times New Roman" w:cstheme="minorHAnsi"/>
          <w:sz w:val="20"/>
          <w:szCs w:val="20"/>
          <w:lang w:eastAsia="uk-UA"/>
        </w:rPr>
        <w:t xml:space="preserve">: </w:t>
      </w:r>
      <w:proofErr w:type="spellStart"/>
      <w:r w:rsidRPr="00AB2F1A">
        <w:rPr>
          <w:rFonts w:eastAsia="Times New Roman" w:cstheme="minorHAnsi"/>
          <w:sz w:val="20"/>
          <w:szCs w:val="20"/>
          <w:lang w:eastAsia="uk-UA"/>
        </w:rPr>
        <w:t>Entrepreneurship</w:t>
      </w:r>
      <w:proofErr w:type="spellEnd"/>
      <w:r w:rsidRPr="00AB2F1A">
        <w:rPr>
          <w:rFonts w:eastAsia="Times New Roman" w:cstheme="minorHAnsi"/>
          <w:sz w:val="20"/>
          <w:szCs w:val="20"/>
          <w:lang w:eastAsia="uk-UA"/>
        </w:rPr>
        <w:t xml:space="preserve">, </w:t>
      </w:r>
      <w:proofErr w:type="spellStart"/>
      <w:r w:rsidRPr="00AB2F1A">
        <w:rPr>
          <w:rFonts w:eastAsia="Times New Roman" w:cstheme="minorHAnsi"/>
          <w:sz w:val="20"/>
          <w:szCs w:val="20"/>
          <w:lang w:eastAsia="uk-UA"/>
        </w:rPr>
        <w:t>trade</w:t>
      </w:r>
      <w:proofErr w:type="spellEnd"/>
      <w:r w:rsidRPr="00AB2F1A">
        <w:rPr>
          <w:rFonts w:eastAsia="Times New Roman" w:cstheme="minorHAnsi"/>
          <w:sz w:val="20"/>
          <w:szCs w:val="20"/>
          <w:lang w:eastAsia="uk-UA"/>
        </w:rPr>
        <w:t xml:space="preserve"> </w:t>
      </w:r>
      <w:proofErr w:type="spellStart"/>
      <w:r w:rsidRPr="00AB2F1A">
        <w:rPr>
          <w:rFonts w:eastAsia="Times New Roman" w:cstheme="minorHAnsi"/>
          <w:sz w:val="20"/>
          <w:szCs w:val="20"/>
          <w:lang w:eastAsia="uk-UA"/>
        </w:rPr>
        <w:t>and</w:t>
      </w:r>
      <w:proofErr w:type="spellEnd"/>
      <w:r w:rsidRPr="00AB2F1A">
        <w:rPr>
          <w:rFonts w:eastAsia="Times New Roman" w:cstheme="minorHAnsi"/>
          <w:sz w:val="20"/>
          <w:szCs w:val="20"/>
          <w:lang w:eastAsia="uk-UA"/>
        </w:rPr>
        <w:t xml:space="preserve"> exchange activities. Master</w:t>
      </w:r>
    </w:p>
    <w:p w:rsidR="00AB2F1A" w:rsidRPr="00AB2F1A" w:rsidRDefault="00AB2F1A" w:rsidP="00AB2F1A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uk-UA"/>
        </w:rPr>
      </w:pPr>
      <w:r w:rsidRPr="00AB2F1A">
        <w:rPr>
          <w:rFonts w:eastAsia="Times New Roman" w:cstheme="minorHAnsi"/>
          <w:sz w:val="20"/>
          <w:szCs w:val="20"/>
          <w:lang w:eastAsia="uk-UA"/>
        </w:rPr>
        <w:t xml:space="preserve">- 2014 - 2016 </w:t>
      </w:r>
      <w:proofErr w:type="spellStart"/>
      <w:r w:rsidRPr="00AB2F1A">
        <w:rPr>
          <w:rFonts w:eastAsia="Times New Roman" w:cstheme="minorHAnsi"/>
          <w:sz w:val="20"/>
          <w:szCs w:val="20"/>
          <w:lang w:eastAsia="uk-UA"/>
        </w:rPr>
        <w:t>Bukovynian</w:t>
      </w:r>
      <w:proofErr w:type="spellEnd"/>
      <w:r w:rsidRPr="00AB2F1A">
        <w:rPr>
          <w:rFonts w:eastAsia="Times New Roman" w:cstheme="minorHAnsi"/>
          <w:sz w:val="20"/>
          <w:szCs w:val="20"/>
          <w:lang w:eastAsia="uk-UA"/>
        </w:rPr>
        <w:t xml:space="preserve"> State University of Finance and Economics</w:t>
      </w:r>
    </w:p>
    <w:p w:rsidR="00AB2F1A" w:rsidRPr="00AB2F1A" w:rsidRDefault="00AB2F1A" w:rsidP="00AB2F1A">
      <w:pPr>
        <w:shd w:val="clear" w:color="auto" w:fill="FFFFFF"/>
        <w:spacing w:after="0" w:line="240" w:lineRule="auto"/>
        <w:rPr>
          <w:rFonts w:eastAsia="Times New Roman" w:cstheme="minorHAnsi"/>
          <w:sz w:val="20"/>
          <w:szCs w:val="20"/>
          <w:lang w:eastAsia="uk-UA"/>
        </w:rPr>
      </w:pPr>
      <w:r w:rsidRPr="00AB2F1A">
        <w:rPr>
          <w:rFonts w:eastAsia="Times New Roman" w:cstheme="minorHAnsi"/>
          <w:sz w:val="20"/>
          <w:szCs w:val="20"/>
          <w:lang w:eastAsia="uk-UA"/>
        </w:rPr>
        <w:t>Specialty: Economics of the enterprise. Bachelor</w:t>
      </w:r>
    </w:p>
    <w:p w:rsidR="00AB2F1A" w:rsidRPr="00AB2F1A" w:rsidRDefault="00AB2F1A" w:rsidP="00AB2F1A">
      <w:pPr>
        <w:spacing w:after="0"/>
        <w:rPr>
          <w:rFonts w:cstheme="minorHAnsi"/>
          <w:b/>
          <w:sz w:val="24"/>
          <w:szCs w:val="24"/>
        </w:rPr>
      </w:pPr>
    </w:p>
    <w:p w:rsidR="00AB2F1A" w:rsidRDefault="00AB2F1A" w:rsidP="002C0E66">
      <w:pPr>
        <w:spacing w:after="0"/>
        <w:rPr>
          <w:rFonts w:cstheme="minorHAnsi"/>
          <w:sz w:val="20"/>
          <w:szCs w:val="20"/>
          <w:shd w:val="clear" w:color="auto" w:fill="FFFFFF"/>
        </w:rPr>
      </w:pPr>
    </w:p>
    <w:sectPr w:rsidR="00AB2F1A" w:rsidSect="00BA0C5F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205E29" w15:done="0"/>
  <w15:commentEx w15:paraId="48A44B61" w15:done="0"/>
  <w15:commentEx w15:paraId="046FF4FB" w15:done="0"/>
  <w15:commentEx w15:paraId="716EFBE8" w15:done="0"/>
  <w15:commentEx w15:paraId="316F656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328F0" w16cex:dateUtc="2022-06-26T15:50:00Z"/>
  <w16cex:commentExtensible w16cex:durableId="26632ABA" w16cex:dateUtc="2022-06-26T15:58:00Z"/>
  <w16cex:commentExtensible w16cex:durableId="266329C9" w16cex:dateUtc="2022-06-26T15:54:00Z"/>
  <w16cex:commentExtensible w16cex:durableId="26632A48" w16cex:dateUtc="2022-06-26T15:56:00Z"/>
  <w16cex:commentExtensible w16cex:durableId="26632A9A" w16cex:dateUtc="2022-06-26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205E29" w16cid:durableId="266328F0"/>
  <w16cid:commentId w16cid:paraId="48A44B61" w16cid:durableId="26632ABA"/>
  <w16cid:commentId w16cid:paraId="046FF4FB" w16cid:durableId="266329C9"/>
  <w16cid:commentId w16cid:paraId="716EFBE8" w16cid:durableId="26632A48"/>
  <w16cid:commentId w16cid:paraId="316F6562" w16cid:durableId="26632A9A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C2BBC"/>
    <w:multiLevelType w:val="hybridMultilevel"/>
    <w:tmpl w:val="410266BE"/>
    <w:lvl w:ilvl="0" w:tplc="48BA85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103EA"/>
    <w:multiLevelType w:val="hybridMultilevel"/>
    <w:tmpl w:val="B62E8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6044A1"/>
    <w:multiLevelType w:val="hybridMultilevel"/>
    <w:tmpl w:val="42C038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Анна Анна">
    <w15:presenceInfo w15:providerId="Windows Live" w15:userId="1577b1aa21440d7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A0C5F"/>
    <w:rsid w:val="002C0E66"/>
    <w:rsid w:val="00646395"/>
    <w:rsid w:val="006770EE"/>
    <w:rsid w:val="00686BCF"/>
    <w:rsid w:val="006A4988"/>
    <w:rsid w:val="007A4902"/>
    <w:rsid w:val="00830FF3"/>
    <w:rsid w:val="00843F52"/>
    <w:rsid w:val="00896FAC"/>
    <w:rsid w:val="00920921"/>
    <w:rsid w:val="00AB2F1A"/>
    <w:rsid w:val="00AE0C86"/>
    <w:rsid w:val="00BA0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C5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A0C5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A0C5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96F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96FAC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y2iqfc">
    <w:name w:val="y2iqfc"/>
    <w:basedOn w:val="a0"/>
    <w:rsid w:val="00896FAC"/>
  </w:style>
  <w:style w:type="character" w:styleId="a7">
    <w:name w:val="annotation reference"/>
    <w:basedOn w:val="a0"/>
    <w:uiPriority w:val="99"/>
    <w:semiHidden/>
    <w:unhideWhenUsed/>
    <w:rsid w:val="002C0E6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C0E6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C0E6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C0E6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C0E66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4990">
              <w:marLeft w:val="0"/>
              <w:marRight w:val="189"/>
              <w:marTop w:val="17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25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33586">
                      <w:marLeft w:val="-189"/>
                      <w:marRight w:val="-18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ekaande.uhrynchul@icloud.com" TargetMode="External"/><Relationship Id="rId5" Type="http://schemas.openxmlformats.org/officeDocument/2006/relationships/image" Target="media/image1.jpeg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1450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Сашко</dc:creator>
  <cp:lastModifiedBy>Сашко</cp:lastModifiedBy>
  <cp:revision>2</cp:revision>
  <dcterms:created xsi:type="dcterms:W3CDTF">2022-06-26T16:16:00Z</dcterms:created>
  <dcterms:modified xsi:type="dcterms:W3CDTF">2022-06-26T16:16:00Z</dcterms:modified>
</cp:coreProperties>
</file>